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C501" w14:textId="7FBD7913" w:rsidR="004C3E1E" w:rsidRDefault="004C3E1E" w:rsidP="00432281">
      <w:pPr>
        <w:spacing w:line="100" w:lineRule="exact"/>
      </w:pPr>
    </w:p>
    <w:tbl>
      <w:tblPr>
        <w:tblW w:w="10201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851"/>
        <w:gridCol w:w="2111"/>
        <w:gridCol w:w="1007"/>
        <w:gridCol w:w="2552"/>
        <w:gridCol w:w="567"/>
        <w:gridCol w:w="2409"/>
      </w:tblGrid>
      <w:tr w:rsidR="00755471" w:rsidRPr="008659CD" w14:paraId="78F3CD48" w14:textId="77777777" w:rsidTr="00141B1A">
        <w:trPr>
          <w:trHeight w:val="737"/>
          <w:jc w:val="center"/>
        </w:trPr>
        <w:tc>
          <w:tcPr>
            <w:tcW w:w="704" w:type="dxa"/>
            <w:tcBorders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D83D" w14:textId="77777777" w:rsidR="004C3E1E" w:rsidRDefault="004C3E1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 w:hint="eastAsia"/>
                <w:b/>
                <w:lang w:eastAsia="zh-HK"/>
              </w:rPr>
              <w:t>請購</w:t>
            </w:r>
          </w:p>
          <w:p w14:paraId="3ADD53C2" w14:textId="77777777" w:rsidR="004C3E1E" w:rsidRPr="00935D83" w:rsidRDefault="004C3E1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/>
                <w:b/>
                <w:lang w:eastAsia="zh-HK"/>
              </w:rPr>
              <w:t>單位</w:t>
            </w:r>
          </w:p>
        </w:tc>
        <w:tc>
          <w:tcPr>
            <w:tcW w:w="2962" w:type="dxa"/>
            <w:gridSpan w:val="2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0AC6" w14:textId="77777777" w:rsidR="004C3E1E" w:rsidRPr="00935D83" w:rsidRDefault="004C3E1E" w:rsidP="003F5D6F">
            <w:pPr>
              <w:spacing w:line="240" w:lineRule="atLeast"/>
              <w:ind w:leftChars="-19" w:left="-3" w:right="30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  <w:tc>
          <w:tcPr>
            <w:tcW w:w="1007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FD2AE" w14:textId="77777777" w:rsidR="00755471" w:rsidRDefault="004C3E1E" w:rsidP="00B34436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/>
                <w:b/>
                <w:sz w:val="25"/>
                <w:szCs w:val="25"/>
                <w:lang w:eastAsia="zh-HK"/>
              </w:rPr>
            </w:pPr>
            <w:r w:rsidRPr="00B34436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請購</w:t>
            </w:r>
          </w:p>
          <w:p w14:paraId="3C212AD7" w14:textId="72B7EE59" w:rsidR="004C3E1E" w:rsidRPr="00B34436" w:rsidRDefault="00B34436" w:rsidP="00B34436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/>
                <w:b/>
                <w:sz w:val="25"/>
                <w:szCs w:val="25"/>
                <w:lang w:eastAsia="zh-HK"/>
              </w:rPr>
            </w:pPr>
            <w:r w:rsidRPr="00B34436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聯絡</w:t>
            </w:r>
            <w:r w:rsidR="00755471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人</w:t>
            </w:r>
          </w:p>
        </w:tc>
        <w:tc>
          <w:tcPr>
            <w:tcW w:w="2552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</w:tcPr>
          <w:p w14:paraId="7D404FC7" w14:textId="5BA04919" w:rsidR="00B34436" w:rsidRPr="00141B1A" w:rsidRDefault="00B34436" w:rsidP="00B34436">
            <w:pPr>
              <w:pStyle w:val="af"/>
              <w:tabs>
                <w:tab w:val="clear" w:pos="480"/>
                <w:tab w:val="clear" w:pos="1440"/>
              </w:tabs>
              <w:spacing w:line="240" w:lineRule="exact"/>
              <w:ind w:leftChars="-1" w:left="34" w:rightChars="-52" w:right="-125" w:hangingChars="20" w:hanging="36"/>
              <w:jc w:val="left"/>
              <w:textDirection w:val="lrTb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  <w:r w:rsidRPr="00141B1A">
              <w:rPr>
                <w:rFonts w:ascii="微軟正黑體" w:eastAsia="微軟正黑體" w:hAnsi="微軟正黑體" w:cs="Arial" w:hint="eastAsia"/>
                <w:b/>
                <w:color w:val="3333FF"/>
                <w:sz w:val="18"/>
                <w:szCs w:val="18"/>
                <w:lang w:eastAsia="zh-HK"/>
              </w:rPr>
              <w:t>※須對所提規格清楚且配合審標</w:t>
            </w:r>
          </w:p>
          <w:p w14:paraId="324E64F1" w14:textId="04833F8E" w:rsidR="00755471" w:rsidRPr="00141B1A" w:rsidRDefault="00755471" w:rsidP="00B34436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</w:p>
          <w:p w14:paraId="3A29E16F" w14:textId="77777777" w:rsidR="00755471" w:rsidRPr="00141B1A" w:rsidRDefault="00755471" w:rsidP="00B34436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</w:p>
          <w:p w14:paraId="747CC2C2" w14:textId="73BA37A9" w:rsidR="004C3E1E" w:rsidRPr="00141B1A" w:rsidRDefault="004C3E1E" w:rsidP="00755471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color w:val="3333FF"/>
                <w:sz w:val="18"/>
                <w:szCs w:val="18"/>
                <w:lang w:eastAsia="zh-HK"/>
              </w:rPr>
            </w:pPr>
            <w:r w:rsidRPr="00141B1A">
              <w:rPr>
                <w:rFonts w:ascii="微軟正黑體" w:eastAsia="微軟正黑體" w:hAnsi="微軟正黑體" w:cs="Arial" w:hint="eastAsia"/>
                <w:b/>
                <w:sz w:val="18"/>
                <w:szCs w:val="18"/>
                <w:lang w:eastAsia="zh-HK"/>
              </w:rPr>
              <w:t>聯絡電話：</w:t>
            </w:r>
          </w:p>
        </w:tc>
        <w:tc>
          <w:tcPr>
            <w:tcW w:w="567" w:type="dxa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14:paraId="714887A8" w14:textId="77777777" w:rsidR="004C3E1E" w:rsidRPr="00B34436" w:rsidRDefault="004C3E1E" w:rsidP="003F5D6F">
            <w:pPr>
              <w:spacing w:line="280" w:lineRule="exact"/>
              <w:ind w:leftChars="-9" w:left="-5" w:right="-65" w:hangingChars="7" w:hanging="17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B34436">
              <w:rPr>
                <w:rFonts w:ascii="微軟正黑體" w:eastAsia="微軟正黑體" w:hAnsi="微軟正黑體" w:cs="Arial" w:hint="eastAsia"/>
                <w:b/>
                <w:lang w:eastAsia="zh-HK"/>
              </w:rPr>
              <w:t>採購</w:t>
            </w:r>
          </w:p>
          <w:p w14:paraId="0689298D" w14:textId="77777777" w:rsidR="004C3E1E" w:rsidRPr="008659CD" w:rsidRDefault="004C3E1E" w:rsidP="003F5D6F">
            <w:pPr>
              <w:spacing w:line="280" w:lineRule="exact"/>
              <w:ind w:leftChars="-9" w:left="-5" w:right="-65" w:hangingChars="7" w:hanging="17"/>
              <w:jc w:val="center"/>
              <w:rPr>
                <w:rFonts w:ascii="微軟正黑體" w:eastAsia="微軟正黑體" w:hAnsi="微軟正黑體" w:cs="Arial"/>
                <w:b/>
                <w:highlight w:val="yellow"/>
                <w:lang w:eastAsia="zh-HK"/>
              </w:rPr>
            </w:pPr>
            <w:r w:rsidRPr="00B34436">
              <w:rPr>
                <w:rFonts w:ascii="微軟正黑體" w:eastAsia="微軟正黑體" w:hAnsi="微軟正黑體" w:cs="Arial"/>
                <w:b/>
                <w:lang w:eastAsia="zh-HK"/>
              </w:rPr>
              <w:t>案號</w:t>
            </w:r>
          </w:p>
        </w:tc>
        <w:tc>
          <w:tcPr>
            <w:tcW w:w="2409" w:type="dxa"/>
            <w:tcBorders>
              <w:left w:val="single" w:sz="6" w:space="0" w:color="808080" w:themeColor="background1" w:themeShade="80"/>
            </w:tcBorders>
            <w:shd w:val="clear" w:color="auto" w:fill="auto"/>
            <w:vAlign w:val="bottom"/>
          </w:tcPr>
          <w:p w14:paraId="570BC0E4" w14:textId="77777777" w:rsidR="004C3E1E" w:rsidRPr="008659CD" w:rsidRDefault="004C3E1E" w:rsidP="003F5D6F">
            <w:pPr>
              <w:spacing w:line="240" w:lineRule="atLeast"/>
              <w:ind w:left="57"/>
              <w:jc w:val="right"/>
              <w:rPr>
                <w:rFonts w:ascii="微軟正黑體" w:eastAsia="微軟正黑體" w:hAnsi="微軟正黑體" w:cs="Arial"/>
                <w:color w:val="0000FF"/>
                <w:highlight w:val="yellow"/>
              </w:rPr>
            </w:pPr>
          </w:p>
        </w:tc>
      </w:tr>
      <w:tr w:rsidR="00755471" w:rsidRPr="008659CD" w14:paraId="2E8F96BE" w14:textId="77777777" w:rsidTr="00141B1A">
        <w:trPr>
          <w:trHeight w:val="813"/>
          <w:jc w:val="center"/>
        </w:trPr>
        <w:tc>
          <w:tcPr>
            <w:tcW w:w="1555" w:type="dxa"/>
            <w:gridSpan w:val="2"/>
            <w:tcBorders>
              <w:righ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C7A3" w14:textId="3AA08925" w:rsidR="00755471" w:rsidRPr="00935D83" w:rsidRDefault="00F639FE" w:rsidP="003F5D6F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採購名稱</w:t>
            </w:r>
          </w:p>
        </w:tc>
        <w:tc>
          <w:tcPr>
            <w:tcW w:w="8646" w:type="dxa"/>
            <w:gridSpan w:val="5"/>
            <w:tcBorders>
              <w:left w:val="single" w:sz="6" w:space="0" w:color="808080" w:themeColor="background1" w:themeShade="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0592" w14:textId="0AA83CED" w:rsidR="00755471" w:rsidRPr="008659CD" w:rsidRDefault="00755471" w:rsidP="003F5D6F">
            <w:pPr>
              <w:snapToGrid w:val="0"/>
              <w:spacing w:line="260" w:lineRule="exact"/>
              <w:ind w:leftChars="-3" w:left="-7" w:right="-11" w:firstLineChars="73" w:firstLine="175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</w:tr>
    </w:tbl>
    <w:p w14:paraId="22DACA36" w14:textId="3B8CAE93" w:rsidR="004C3E1E" w:rsidRPr="00141B1A" w:rsidRDefault="00B53082" w:rsidP="0084556A">
      <w:pPr>
        <w:snapToGrid w:val="0"/>
        <w:spacing w:beforeLines="20" w:before="72" w:line="300" w:lineRule="exact"/>
      </w:pPr>
      <w:hyperlink r:id="rId8" w:history="1"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※請</w:t>
        </w:r>
        <w:r w:rsidR="00314E4A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詳閱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『資格及規格訂定注意事項』，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  <w:lang w:eastAsia="zh-HK"/>
          </w:rPr>
          <w:t>並依</w:t>
        </w:r>
        <w:r w:rsidR="00B34436" w:rsidRPr="00314E4A">
          <w:rPr>
            <w:rStyle w:val="ab"/>
            <w:rFonts w:ascii="微軟正黑體" w:eastAsia="微軟正黑體" w:hAnsi="微軟正黑體" w:hint="eastAsia"/>
            <w:b/>
            <w:sz w:val="22"/>
            <w:szCs w:val="22"/>
            <w:highlight w:val="yellow"/>
          </w:rPr>
          <w:t>採購個案實際需求訂定採購規格或勞務工作規範。</w:t>
        </w:r>
      </w:hyperlink>
    </w:p>
    <w:tbl>
      <w:tblPr>
        <w:tblW w:w="102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3"/>
        <w:gridCol w:w="8647"/>
        <w:gridCol w:w="520"/>
        <w:gridCol w:w="521"/>
      </w:tblGrid>
      <w:tr w:rsidR="00836690" w:rsidRPr="008D3657" w14:paraId="0428C8F8" w14:textId="77777777" w:rsidTr="000343DD">
        <w:trPr>
          <w:cantSplit/>
          <w:trHeight w:val="523"/>
          <w:tblHeader/>
        </w:trPr>
        <w:tc>
          <w:tcPr>
            <w:tcW w:w="284" w:type="dxa"/>
            <w:tcBorders>
              <w:top w:val="single" w:sz="8" w:space="0" w:color="595959" w:themeColor="text1" w:themeTint="A6"/>
              <w:left w:val="single" w:sz="8" w:space="0" w:color="595959" w:themeColor="text1" w:themeTint="A6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7072A941" w14:textId="4AC70848" w:rsidR="00836690" w:rsidRPr="000343DD" w:rsidRDefault="000343DD" w:rsidP="000343DD">
            <w:pPr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18"/>
                <w:szCs w:val="18"/>
              </w:rPr>
            </w:pPr>
            <w:r w:rsidRPr="00F639FE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品項</w:t>
            </w:r>
          </w:p>
        </w:tc>
        <w:tc>
          <w:tcPr>
            <w:tcW w:w="8930" w:type="dxa"/>
            <w:gridSpan w:val="2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477F862D" w14:textId="77777777" w:rsidR="00B34436" w:rsidRPr="000343DD" w:rsidRDefault="00836690" w:rsidP="00B34436">
            <w:pPr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6"/>
                <w:szCs w:val="26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6"/>
                <w:szCs w:val="26"/>
                <w:lang w:eastAsia="zh-HK"/>
              </w:rPr>
              <w:t>採購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6"/>
                <w:szCs w:val="26"/>
              </w:rPr>
              <w:t>規格 / 勞務工作規範</w:t>
            </w:r>
          </w:p>
          <w:p w14:paraId="79D41E3E" w14:textId="09270A48" w:rsidR="00836690" w:rsidRPr="000343DD" w:rsidRDefault="00B34436" w:rsidP="00B34436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color w:val="000000" w:themeColor="text1"/>
                <w:lang w:eastAsia="zh-HK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（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請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依採購品項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，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自行增減</w:t>
            </w:r>
            <w:r w:rsidR="000343DD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格式或欄位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，如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本表</w:t>
            </w:r>
            <w:r w:rsidRPr="000343DD">
              <w:rPr>
                <w:rFonts w:ascii="微軟正黑體" w:eastAsia="微軟正黑體" w:hAnsi="微軟正黑體"/>
                <w:b/>
                <w:color w:val="000000" w:themeColor="text1"/>
                <w:sz w:val="20"/>
                <w:lang w:eastAsia="zh-HK"/>
              </w:rPr>
              <w:t>不敷使用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時可</w:t>
            </w:r>
            <w:r w:rsidR="00BB36AE"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以</w:t>
            </w: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lang w:eastAsia="zh-HK"/>
              </w:rPr>
              <w:t>續頁或附件方式說明</w:t>
            </w:r>
            <w:r w:rsidRPr="000343DD"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  <w:t>）</w:t>
            </w:r>
          </w:p>
        </w:tc>
        <w:tc>
          <w:tcPr>
            <w:tcW w:w="520" w:type="dxa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599925A3" w14:textId="5CBFBB45" w:rsidR="00836690" w:rsidRPr="000343DD" w:rsidRDefault="00836690" w:rsidP="00836690">
            <w:pPr>
              <w:snapToGrid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數量</w:t>
            </w:r>
          </w:p>
        </w:tc>
        <w:tc>
          <w:tcPr>
            <w:tcW w:w="521" w:type="dxa"/>
            <w:tcBorders>
              <w:top w:val="single" w:sz="8" w:space="0" w:color="595959" w:themeColor="text1" w:themeTint="A6"/>
              <w:left w:val="single" w:sz="4" w:space="0" w:color="auto"/>
              <w:bottom w:val="single" w:sz="8" w:space="0" w:color="595959" w:themeColor="text1" w:themeTint="A6"/>
              <w:right w:val="single" w:sz="8" w:space="0" w:color="595959" w:themeColor="text1" w:themeTint="A6"/>
            </w:tcBorders>
            <w:shd w:val="clear" w:color="auto" w:fill="auto"/>
            <w:vAlign w:val="center"/>
          </w:tcPr>
          <w:p w14:paraId="6345B475" w14:textId="719FFDF0" w:rsidR="00836690" w:rsidRPr="000343DD" w:rsidRDefault="00836690" w:rsidP="00836690">
            <w:pPr>
              <w:snapToGrid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</w:rPr>
            </w:pPr>
            <w:r w:rsidRPr="000343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</w:rPr>
              <w:t>單位</w:t>
            </w:r>
          </w:p>
        </w:tc>
      </w:tr>
      <w:tr w:rsidR="00836690" w:rsidRPr="00897405" w14:paraId="377E915D" w14:textId="77777777" w:rsidTr="000343DD">
        <w:trPr>
          <w:cantSplit/>
          <w:trHeight w:val="3759"/>
        </w:trPr>
        <w:tc>
          <w:tcPr>
            <w:tcW w:w="284" w:type="dxa"/>
            <w:tcBorders>
              <w:top w:val="single" w:sz="8" w:space="0" w:color="595959" w:themeColor="text1" w:themeTint="A6"/>
              <w:left w:val="single" w:sz="8" w:space="0" w:color="595959" w:themeColor="text1" w:themeTint="A6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7B9272A3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8930" w:type="dxa"/>
            <w:gridSpan w:val="2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3C44D6F8" w14:textId="5335406D" w:rsidR="00836690" w:rsidRPr="000343DD" w:rsidRDefault="000343DD" w:rsidP="000343DD">
            <w:pPr>
              <w:snapToGrid w:val="0"/>
              <w:spacing w:beforeLines="10" w:before="36" w:line="260" w:lineRule="exact"/>
              <w:jc w:val="both"/>
              <w:rPr>
                <w:rFonts w:ascii="微軟正黑體" w:eastAsia="微軟正黑體" w:hAnsi="微軟正黑體"/>
                <w:sz w:val="20"/>
              </w:rPr>
            </w:pPr>
            <w:r w:rsidRPr="00F639FE">
              <w:rPr>
                <w:rFonts w:ascii="微軟正黑體" w:eastAsia="微軟正黑體" w:hAnsi="微軟正黑體"/>
                <w:b/>
                <w:color w:val="A6A6A6" w:themeColor="background1" w:themeShade="A6"/>
                <w:sz w:val="23"/>
                <w:szCs w:val="23"/>
              </w:rPr>
              <w:t>採購規格應以實際需求為限，訂定必要項目、數量、尺寸及容許差異，不得逕抄特定廠牌規格，亦不得指定商標、專利、設計、型式、來源地、生產者或供應者，以避免綁標疑慮。</w:t>
            </w:r>
          </w:p>
        </w:tc>
        <w:tc>
          <w:tcPr>
            <w:tcW w:w="520" w:type="dxa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6" w:space="0" w:color="7F7F7F" w:themeColor="text1" w:themeTint="80"/>
            </w:tcBorders>
          </w:tcPr>
          <w:p w14:paraId="37F7B665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521" w:type="dxa"/>
            <w:tcBorders>
              <w:top w:val="single" w:sz="8" w:space="0" w:color="595959" w:themeColor="text1" w:themeTint="A6"/>
              <w:left w:val="single" w:sz="6" w:space="0" w:color="7F7F7F" w:themeColor="text1" w:themeTint="80"/>
              <w:bottom w:val="single" w:sz="8" w:space="0" w:color="595959" w:themeColor="text1" w:themeTint="A6"/>
              <w:right w:val="single" w:sz="8" w:space="0" w:color="595959" w:themeColor="text1" w:themeTint="A6"/>
            </w:tcBorders>
          </w:tcPr>
          <w:p w14:paraId="351D136A" w14:textId="77777777" w:rsidR="00836690" w:rsidRPr="00A96177" w:rsidRDefault="00836690" w:rsidP="00836690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</w:tr>
      <w:tr w:rsidR="00CB45F5" w:rsidRPr="00897405" w14:paraId="70C3459B" w14:textId="77777777" w:rsidTr="000343DD">
        <w:trPr>
          <w:cantSplit/>
          <w:trHeight w:val="397"/>
        </w:trPr>
        <w:tc>
          <w:tcPr>
            <w:tcW w:w="567" w:type="dxa"/>
            <w:gridSpan w:val="2"/>
            <w:tcBorders>
              <w:top w:val="single" w:sz="8" w:space="0" w:color="595959" w:themeColor="text1" w:themeTint="A6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AD34B5B" w14:textId="1CBB8D8B" w:rsidR="00CB45F5" w:rsidRPr="00F639FE" w:rsidRDefault="005301A9" w:rsidP="005301A9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注意事項</w:t>
            </w:r>
            <w:r w:rsidR="007A7AED"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請詳閱並勾選</w:t>
            </w:r>
          </w:p>
        </w:tc>
        <w:tc>
          <w:tcPr>
            <w:tcW w:w="9688" w:type="dxa"/>
            <w:gridSpan w:val="3"/>
            <w:tcBorders>
              <w:top w:val="single" w:sz="8" w:space="0" w:color="595959" w:themeColor="text1" w:themeTint="A6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C090452" w14:textId="66F00732" w:rsidR="00CB45F5" w:rsidRPr="00F639FE" w:rsidRDefault="00CB45F5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涉及資通訊軟體、硬體或服務等相關事務，執行本案之團隊成員不得為陸籍人士，亦不得提供及使用大陸廠牌資通訊產品。</w:t>
            </w:r>
          </w:p>
          <w:p w14:paraId="1FDFE990" w14:textId="75EEC18D" w:rsidR="007A7AED" w:rsidRPr="00F639FE" w:rsidRDefault="005301A9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請購</w:t>
            </w:r>
            <w:r w:rsidR="00122B0E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單位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已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確認本案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無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涉及利益衝突、</w:t>
            </w:r>
            <w:r w:rsidR="00575645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關係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人交易、產學合作或人體生物資料庫商業運用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，</w:t>
            </w:r>
            <w:r w:rsidR="007A7AED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如有涉及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應於事前主動揭露並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依規定</w:t>
            </w:r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辦理利益迴避，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如</w:t>
            </w:r>
            <w:r w:rsidR="00122B0E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有隱匿、未揭露或未依規定迴避情事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應</w:t>
            </w:r>
            <w:r w:rsidR="00122B0E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依校內規定接受議處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及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負損害賠償責任</w:t>
            </w:r>
            <w:r w:rsidR="00CD2F4B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，</w:t>
            </w:r>
            <w:r w:rsidR="00CD2F4B"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涉及法律責任者，依相關法令辦理。</w:t>
            </w:r>
          </w:p>
          <w:p w14:paraId="17904C20" w14:textId="77777777" w:rsidR="00CB45F5" w:rsidRPr="00F639FE" w:rsidRDefault="007A7AED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同意</w:t>
            </w:r>
            <w:r w:rsidR="00CB45F5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遵守本校「</w:t>
            </w:r>
            <w:r w:rsidR="00086F19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臺北醫學大學承攬商安全衛生管理要點</w:t>
            </w:r>
            <w:r w:rsidR="00CB45F5"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」等相關安全衛生承攬作業規定。</w:t>
            </w:r>
          </w:p>
          <w:p w14:paraId="4966331A" w14:textId="133CF5AD" w:rsidR="000343DD" w:rsidRPr="00F639FE" w:rsidRDefault="000343DD" w:rsidP="007A7AED">
            <w:pPr>
              <w:pStyle w:val="aa"/>
              <w:numPr>
                <w:ilvl w:val="0"/>
                <w:numId w:val="37"/>
              </w:numPr>
              <w:snapToGrid w:val="0"/>
              <w:spacing w:beforeLines="10" w:before="36" w:line="260" w:lineRule="exact"/>
              <w:ind w:leftChars="0" w:left="254" w:hanging="254"/>
              <w:jc w:val="both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本人已詳閱資格及規格訂定注意事項（</w:t>
            </w:r>
            <w:hyperlink r:id="rId9" w:history="1">
              <w:r w:rsidRPr="002523E0">
                <w:rPr>
                  <w:rStyle w:val="ab"/>
                  <w:rFonts w:ascii="微軟正黑體" w:eastAsia="微軟正黑體" w:hAnsi="微軟正黑體" w:hint="eastAsia"/>
                  <w:b/>
                  <w:sz w:val="23"/>
                  <w:szCs w:val="23"/>
                </w:rPr>
                <w:t>請點選連結</w:t>
              </w:r>
            </w:hyperlink>
            <w:r w:rsidRPr="00F639FE">
              <w:rPr>
                <w:rFonts w:ascii="微軟正黑體" w:eastAsia="微軟正黑體" w:hAnsi="微軟正黑體"/>
                <w:b/>
                <w:sz w:val="23"/>
                <w:szCs w:val="23"/>
              </w:rPr>
              <w:t>）</w:t>
            </w:r>
            <w:r w:rsidRPr="00F639FE">
              <w:rPr>
                <w:rFonts w:ascii="微軟正黑體" w:eastAsia="微軟正黑體" w:hAnsi="微軟正黑體" w:hint="eastAsia"/>
                <w:b/>
                <w:sz w:val="23"/>
                <w:szCs w:val="23"/>
              </w:rPr>
              <w:t>。</w:t>
            </w:r>
          </w:p>
        </w:tc>
      </w:tr>
      <w:tr w:rsidR="00755471" w:rsidRPr="00897405" w14:paraId="2205EE8A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D4E6786" w14:textId="77F22B10" w:rsidR="00755471" w:rsidRPr="00F639FE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lang w:eastAsia="zh-HK"/>
              </w:rPr>
              <w:t>履約期限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206AEF70" w14:textId="13F7165F" w:rsidR="00755471" w:rsidRPr="00F639FE" w:rsidRDefault="0084556A" w:rsidP="00755471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/>
                <w:bCs/>
                <w:color w:val="3333FF"/>
                <w:sz w:val="21"/>
                <w:szCs w:val="21"/>
                <w:lang w:eastAsia="zh-HK"/>
              </w:rPr>
            </w:pPr>
            <w:r w:rsidRPr="00F639FE">
              <w:rPr>
                <w:rFonts w:ascii="微軟正黑體" w:eastAsia="微軟正黑體" w:hAnsi="微軟正黑體" w:cs="Arial" w:hint="eastAsia"/>
                <w:b/>
                <w:color w:val="3333FF"/>
                <w:sz w:val="18"/>
                <w:szCs w:val="18"/>
              </w:rPr>
              <w:t>※</w:t>
            </w:r>
            <w:r w:rsidR="00755471"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請務必設定於預算經費核銷期限前，如需較長測試或試用期間，應視狀況將交貨期提前</w:t>
            </w:r>
            <w:r w:rsidRPr="00F639FE">
              <w:rPr>
                <w:rFonts w:ascii="微軟正黑體" w:eastAsia="微軟正黑體" w:hAnsi="微軟正黑體" w:hint="eastAsia"/>
                <w:b/>
                <w:bCs/>
                <w:color w:val="3333FF"/>
                <w:sz w:val="21"/>
                <w:szCs w:val="21"/>
                <w:lang w:eastAsia="zh-HK"/>
              </w:rPr>
              <w:t>。</w:t>
            </w:r>
          </w:p>
          <w:p w14:paraId="41706172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於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日以前完成。</w:t>
            </w:r>
          </w:p>
          <w:p w14:paraId="0F573061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決標翌日起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</w:t>
            </w:r>
            <w:r w:rsidRPr="00F639FE">
              <w:rPr>
                <w:rFonts w:ascii="微軟正黑體" w:eastAsia="微軟正黑體" w:hAnsi="微軟正黑體"/>
                <w:sz w:val="23"/>
                <w:szCs w:val="23"/>
                <w:u w:val="single"/>
              </w:rPr>
              <w:t xml:space="preserve"> 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</w:rPr>
              <w:t>個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日曆天內完成</w:t>
            </w:r>
            <w:r w:rsidRPr="00F639FE">
              <w:rPr>
                <w:rFonts w:ascii="微軟正黑體" w:eastAsia="微軟正黑體" w:hAnsi="微軟正黑體" w:hint="eastAsia"/>
                <w:bCs/>
                <w:sz w:val="21"/>
                <w:szCs w:val="21"/>
              </w:rPr>
              <w:t>（以日曆天計，星期例假日、國定假日或其他休息日計入）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。</w:t>
            </w:r>
          </w:p>
          <w:p w14:paraId="1EE7A42D" w14:textId="77777777" w:rsidR="00755471" w:rsidRPr="00F639FE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於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日至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月</w:t>
            </w:r>
            <w:r w:rsidRPr="00F639F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日內完成。</w:t>
            </w:r>
          </w:p>
          <w:p w14:paraId="33E6382D" w14:textId="379208E5" w:rsidR="00755471" w:rsidRPr="00F639FE" w:rsidRDefault="00755471" w:rsidP="0084556A">
            <w:pPr>
              <w:snapToGrid w:val="0"/>
              <w:spacing w:before="10" w:afterLines="20" w:after="72" w:line="260" w:lineRule="exact"/>
              <w:jc w:val="both"/>
              <w:rPr>
                <w:rFonts w:ascii="標楷體" w:eastAsia="標楷體" w:hAnsi="標楷體"/>
                <w:bCs/>
              </w:rPr>
            </w:pPr>
            <w:r w:rsidRPr="00F639FE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其他：</w:t>
            </w:r>
          </w:p>
        </w:tc>
      </w:tr>
      <w:tr w:rsidR="00755471" w:rsidRPr="00897405" w14:paraId="439F7B0C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E56BDF2" w14:textId="22F0AEDF" w:rsidR="00755471" w:rsidRPr="00755471" w:rsidRDefault="00755471" w:rsidP="00755471">
            <w:pPr>
              <w:spacing w:beforeLines="10" w:before="36" w:line="24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sz w:val="23"/>
                <w:szCs w:val="23"/>
                <w:lang w:eastAsia="zh-HK"/>
              </w:rPr>
            </w:pPr>
            <w:r w:rsidRPr="00755471">
              <w:rPr>
                <w:rFonts w:ascii="微軟正黑體" w:eastAsia="微軟正黑體" w:hAnsi="微軟正黑體" w:cs="Arial" w:hint="eastAsia"/>
                <w:b/>
                <w:sz w:val="23"/>
                <w:szCs w:val="23"/>
                <w:lang w:eastAsia="zh-HK"/>
              </w:rPr>
              <w:t>採購方式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6715551" w14:textId="77777777" w:rsidR="00755471" w:rsidRPr="00755471" w:rsidRDefault="00755471" w:rsidP="00755471">
            <w:pPr>
              <w:snapToGrid w:val="0"/>
              <w:spacing w:beforeLines="10" w:before="36"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公開招標(採購金額新臺幣1</w:t>
            </w:r>
            <w:r w:rsidRPr="00755471">
              <w:rPr>
                <w:rFonts w:ascii="微軟正黑體" w:eastAsia="微軟正黑體" w:hAnsi="微軟正黑體"/>
                <w:bCs/>
                <w:sz w:val="23"/>
                <w:szCs w:val="23"/>
              </w:rPr>
              <w:t>5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0萬元以上)</w:t>
            </w:r>
          </w:p>
          <w:p w14:paraId="44E2AFA9" w14:textId="17546D9E" w:rsidR="00755471" w:rsidRPr="00755471" w:rsidRDefault="00755471" w:rsidP="00755471">
            <w:pPr>
              <w:snapToGrid w:val="0"/>
              <w:spacing w:beforeLines="10" w:before="36" w:line="240" w:lineRule="exact"/>
              <w:ind w:left="690" w:hangingChars="300" w:hanging="69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公開取得 (採購金額未達新臺幣1</w:t>
            </w:r>
            <w:r w:rsidRPr="00755471">
              <w:rPr>
                <w:rFonts w:ascii="微軟正黑體" w:eastAsia="微軟正黑體" w:hAnsi="微軟正黑體"/>
                <w:bCs/>
                <w:sz w:val="23"/>
                <w:szCs w:val="23"/>
              </w:rPr>
              <w:t>5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0萬元)</w:t>
            </w:r>
          </w:p>
          <w:p w14:paraId="23B3FC46" w14:textId="3BBA1A65" w:rsidR="00755471" w:rsidRPr="00755471" w:rsidRDefault="00755471" w:rsidP="00755471">
            <w:pPr>
              <w:snapToGrid w:val="0"/>
              <w:spacing w:beforeLines="10" w:before="36" w:line="240" w:lineRule="exact"/>
              <w:ind w:left="690" w:hangingChars="300" w:hanging="690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限制性招標</w:t>
            </w:r>
          </w:p>
          <w:p w14:paraId="20C1BDEA" w14:textId="5EBE6EFF" w:rsidR="00755471" w:rsidRPr="00755471" w:rsidRDefault="00755471" w:rsidP="0084556A">
            <w:pPr>
              <w:snapToGrid w:val="0"/>
              <w:spacing w:before="10" w:afterLines="20" w:after="72" w:line="260" w:lineRule="exact"/>
              <w:jc w:val="both"/>
              <w:rPr>
                <w:rFonts w:ascii="微軟正黑體" w:eastAsia="微軟正黑體" w:hAnsi="微軟正黑體"/>
                <w:b/>
                <w:bCs/>
                <w:color w:val="0070C0"/>
                <w:sz w:val="23"/>
                <w:szCs w:val="23"/>
              </w:rPr>
            </w:pPr>
            <w:r w:rsidRPr="00755471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75547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</w:t>
            </w:r>
            <w:r w:rsidR="0084556A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：</w:t>
            </w:r>
          </w:p>
        </w:tc>
      </w:tr>
      <w:tr w:rsidR="00755471" w:rsidRPr="00897405" w14:paraId="5E4FB39F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BB61C48" w14:textId="3C504497" w:rsidR="00755471" w:rsidRPr="0012479D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12479D">
              <w:rPr>
                <w:rFonts w:ascii="微軟正黑體" w:eastAsia="微軟正黑體" w:hAnsi="微軟正黑體" w:cs="Arial" w:hint="eastAsia"/>
                <w:b/>
                <w:lang w:eastAsia="zh-HK"/>
              </w:rPr>
              <w:t>給付條件</w:t>
            </w:r>
          </w:p>
        </w:tc>
        <w:tc>
          <w:tcPr>
            <w:tcW w:w="9688" w:type="dxa"/>
            <w:gridSpan w:val="3"/>
            <w:tcBorders>
              <w:top w:val="single" w:sz="8" w:space="0" w:color="auto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12061D0C" w14:textId="77777777" w:rsidR="00755471" w:rsidRPr="00CB45F5" w:rsidRDefault="00755471" w:rsidP="00755471">
            <w:pPr>
              <w:snapToGrid w:val="0"/>
              <w:spacing w:beforeLines="10" w:before="36" w:line="280" w:lineRule="exact"/>
              <w:rPr>
                <w:rFonts w:ascii="標楷體" w:eastAsia="標楷體" w:hAnsi="標楷體"/>
                <w:color w:val="0D0D0D" w:themeColor="text1" w:themeTint="F2"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color w:val="0D0D0D" w:themeColor="text1" w:themeTint="F2"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驗收合格一次付款。</w:t>
            </w:r>
          </w:p>
          <w:p w14:paraId="6249F32C" w14:textId="77777777" w:rsidR="00755471" w:rsidRDefault="00755471" w:rsidP="00755471">
            <w:pPr>
              <w:snapToGrid w:val="0"/>
              <w:spacing w:beforeLines="10" w:before="36" w:line="28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分期(批)付款，付款條件： </w:t>
            </w:r>
          </w:p>
          <w:p w14:paraId="4467D47E" w14:textId="7488C76A" w:rsidR="007A7AED" w:rsidRPr="007A7AED" w:rsidRDefault="007A7AED" w:rsidP="007A7AED">
            <w:pPr>
              <w:snapToGrid w:val="0"/>
              <w:spacing w:beforeLines="10" w:before="36" w:line="280" w:lineRule="exact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如為外購付款型式：</w:t>
            </w:r>
            <w:r w:rsidRPr="00F639FE">
              <w:rPr>
                <w:rFonts w:ascii="微軟正黑體" w:eastAsia="微軟正黑體" w:hAnsi="微軟正黑體" w:hint="eastAsia"/>
              </w:rPr>
              <w:t>外幣（</w:t>
            </w:r>
            <w:r w:rsidRPr="00F639FE">
              <w:rPr>
                <w:rFonts w:ascii="微軟正黑體" w:eastAsia="微軟正黑體" w:hAnsi="微軟正黑體" w:hint="eastAsia"/>
                <w:sz w:val="20"/>
              </w:rPr>
              <w:t>幣別：</w:t>
            </w:r>
            <w:r w:rsidRPr="00F639FE">
              <w:rPr>
                <w:rFonts w:ascii="微軟正黑體" w:eastAsia="微軟正黑體" w:hAnsi="微軟正黑體" w:hint="eastAsia"/>
                <w:sz w:val="20"/>
                <w:u w:val="single"/>
              </w:rPr>
              <w:t xml:space="preserve"> </w:t>
            </w:r>
            <w:r w:rsidRPr="00F639FE">
              <w:rPr>
                <w:rFonts w:ascii="微軟正黑體" w:eastAsia="微軟正黑體" w:hAnsi="微軟正黑體"/>
                <w:sz w:val="20"/>
                <w:u w:val="single"/>
              </w:rPr>
              <w:t xml:space="preserve">        </w:t>
            </w:r>
            <w:r w:rsidRPr="00F639FE">
              <w:rPr>
                <w:rFonts w:ascii="微軟正黑體" w:eastAsia="微軟正黑體" w:hAnsi="微軟正黑體"/>
                <w:sz w:val="20"/>
              </w:rPr>
              <w:t>）</w:t>
            </w:r>
            <w:r w:rsidRPr="00F639FE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電匯付款 </w:t>
            </w:r>
            <w:r w:rsidRPr="00F639FE">
              <w:rPr>
                <w:rFonts w:ascii="標楷體" w:eastAsia="標楷體" w:hAnsi="標楷體" w:hint="eastAsia"/>
                <w:color w:val="0D0D0D" w:themeColor="text1" w:themeTint="F2"/>
                <w:sz w:val="23"/>
                <w:szCs w:val="23"/>
              </w:rPr>
              <w:t>□</w:t>
            </w:r>
            <w:r w:rsidRPr="00F639FE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開發國外不可撤銷信用狀。</w:t>
            </w:r>
            <w:r w:rsidRPr="00F639FE">
              <w:rPr>
                <w:rFonts w:ascii="微軟正黑體" w:eastAsia="微軟正黑體" w:hAnsi="微軟正黑體" w:hint="eastAsia"/>
                <w:bCs/>
                <w:color w:val="C00000"/>
                <w:sz w:val="23"/>
                <w:szCs w:val="23"/>
              </w:rPr>
              <w:t>（本項僅限付款對象為國外廠商者需填寫）</w:t>
            </w:r>
          </w:p>
        </w:tc>
      </w:tr>
      <w:tr w:rsidR="00755471" w:rsidRPr="00897405" w14:paraId="4EC4BA63" w14:textId="77777777" w:rsidTr="00141B1A">
        <w:trPr>
          <w:cantSplit/>
          <w:trHeight w:val="315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4391AB7" w14:textId="05DE6184" w:rsidR="00755471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CB45F5">
              <w:rPr>
                <w:rFonts w:ascii="微軟正黑體" w:eastAsia="微軟正黑體" w:hAnsi="微軟正黑體" w:cs="Arial" w:hint="eastAsia"/>
                <w:b/>
                <w:lang w:eastAsia="zh-HK"/>
              </w:rPr>
              <w:t>保固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8" w:space="0" w:color="000000" w:themeColor="text1"/>
            </w:tcBorders>
            <w:shd w:val="clear" w:color="auto" w:fill="FFFFFF" w:themeFill="background1"/>
          </w:tcPr>
          <w:p w14:paraId="1A254B23" w14:textId="77777777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標楷體" w:eastAsia="標楷體" w:hAnsi="標楷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提供保固，自驗收合格之日起，保固</w:t>
            </w:r>
            <w:r w:rsidRPr="00CB45F5">
              <w:rPr>
                <w:rFonts w:ascii="微軟正黑體" w:eastAsia="微軟正黑體" w:hAnsi="微軟正黑體"/>
                <w:bCs/>
                <w:sz w:val="23"/>
                <w:szCs w:val="23"/>
                <w:u w:val="single"/>
              </w:rPr>
              <w:t xml:space="preserve">   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年</w:t>
            </w:r>
          </w:p>
          <w:p w14:paraId="24A83645" w14:textId="4BBA3828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標楷體" w:eastAsia="標楷體" w:hAnsi="標楷體"/>
                <w:bCs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其他：</w:t>
            </w:r>
          </w:p>
          <w:p w14:paraId="1DC2A1C5" w14:textId="5346E363" w:rsidR="00755471" w:rsidRPr="00CB45F5" w:rsidRDefault="00755471" w:rsidP="0084556A">
            <w:pPr>
              <w:snapToGrid w:val="0"/>
              <w:spacing w:beforeLines="10" w:before="36" w:line="260" w:lineRule="exact"/>
              <w:rPr>
                <w:rFonts w:ascii="微軟正黑體" w:eastAsia="微軟正黑體" w:hAnsi="微軟正黑體"/>
                <w:b/>
                <w:sz w:val="23"/>
                <w:szCs w:val="23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CB45F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不須提供保固</w:t>
            </w:r>
            <w:r w:rsidRPr="007A7AED">
              <w:rPr>
                <w:rFonts w:ascii="微軟正黑體" w:eastAsia="微軟正黑體" w:hAnsi="微軟正黑體" w:hint="eastAsia"/>
                <w:bCs/>
                <w:color w:val="C00000"/>
                <w:sz w:val="22"/>
                <w:szCs w:val="22"/>
              </w:rPr>
              <w:t>（特殊情形不須提供保固，請考量承擔風險)。</w:t>
            </w:r>
          </w:p>
        </w:tc>
      </w:tr>
      <w:tr w:rsidR="00755471" w:rsidRPr="00897405" w14:paraId="27986CA3" w14:textId="77777777" w:rsidTr="00141B1A">
        <w:trPr>
          <w:cantSplit/>
          <w:trHeight w:val="737"/>
        </w:trPr>
        <w:tc>
          <w:tcPr>
            <w:tcW w:w="567" w:type="dxa"/>
            <w:gridSpan w:val="2"/>
            <w:tcBorders>
              <w:top w:val="single" w:sz="6" w:space="0" w:color="808080" w:themeColor="background1" w:themeShade="80"/>
              <w:left w:val="single" w:sz="8" w:space="0" w:color="000000" w:themeColor="text1"/>
              <w:bottom w:val="single" w:sz="8" w:space="0" w:color="000000" w:themeColor="text1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555B194" w14:textId="6956331D" w:rsidR="00755471" w:rsidRPr="00CB45F5" w:rsidRDefault="00755471" w:rsidP="0075547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4C3E1E">
              <w:rPr>
                <w:rFonts w:ascii="微軟正黑體" w:eastAsia="微軟正黑體" w:hAnsi="微軟正黑體" w:hint="eastAsia"/>
                <w:b/>
                <w:sz w:val="25"/>
                <w:szCs w:val="25"/>
                <w:lang w:eastAsia="zh-HK"/>
              </w:rPr>
              <w:t>後續擴充</w:t>
            </w:r>
          </w:p>
        </w:tc>
        <w:tc>
          <w:tcPr>
            <w:tcW w:w="9688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12CC4440" w14:textId="1C286369" w:rsidR="00755471" w:rsidRPr="00BB36AE" w:rsidRDefault="00755471" w:rsidP="00755471">
            <w:pPr>
              <w:adjustRightInd w:val="0"/>
              <w:snapToGrid w:val="0"/>
              <w:spacing w:beforeLines="10" w:before="36" w:line="280" w:lineRule="exact"/>
              <w:jc w:val="both"/>
              <w:rPr>
                <w:rFonts w:ascii="微軟正黑體" w:eastAsia="微軟正黑體" w:hAnsi="微軟正黑體"/>
                <w:sz w:val="23"/>
                <w:szCs w:val="23"/>
                <w:u w:val="single"/>
              </w:rPr>
            </w:pP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 xml:space="preserve">無 </w:t>
            </w:r>
            <w:r w:rsidRPr="00BB36AE">
              <w:rPr>
                <w:rFonts w:ascii="微軟正黑體" w:eastAsia="微軟正黑體" w:hAnsi="微軟正黑體"/>
                <w:sz w:val="23"/>
                <w:szCs w:val="23"/>
              </w:rPr>
              <w:t xml:space="preserve"> </w:t>
            </w:r>
            <w:r w:rsidRPr="00CB45F5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有，擴充期間、數量：</w:t>
            </w:r>
          </w:p>
          <w:p w14:paraId="438A3177" w14:textId="7785CD3E" w:rsidR="00755471" w:rsidRPr="00BB36AE" w:rsidRDefault="00755471" w:rsidP="00755471">
            <w:pPr>
              <w:adjustRightInd w:val="0"/>
              <w:snapToGrid w:val="0"/>
              <w:spacing w:beforeLines="10" w:before="36"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  <w:lang w:eastAsia="zh-HK"/>
              </w:rPr>
            </w:pP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後續擴充金額</w:t>
            </w:r>
            <w:r w:rsidR="004F511E">
              <w:rPr>
                <w:rFonts w:ascii="微軟正黑體" w:eastAsia="微軟正黑體" w:hAnsi="微軟正黑體" w:hint="eastAsia"/>
                <w:sz w:val="23"/>
                <w:szCs w:val="23"/>
              </w:rPr>
              <w:t>上限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：新臺幣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        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元整，全案採購金額：新臺幣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  <w:u w:val="single"/>
              </w:rPr>
              <w:t xml:space="preserve">            </w:t>
            </w:r>
            <w:r w:rsidRPr="00BB36AE">
              <w:rPr>
                <w:rFonts w:ascii="微軟正黑體" w:eastAsia="微軟正黑體" w:hAnsi="微軟正黑體" w:hint="eastAsia"/>
                <w:sz w:val="23"/>
                <w:szCs w:val="23"/>
              </w:rPr>
              <w:t>元整</w:t>
            </w:r>
          </w:p>
        </w:tc>
      </w:tr>
    </w:tbl>
    <w:p w14:paraId="59A054D3" w14:textId="7477E036" w:rsidR="00F639FE" w:rsidRPr="00F639FE" w:rsidRDefault="00F639FE" w:rsidP="00F639FE">
      <w:pPr>
        <w:tabs>
          <w:tab w:val="left" w:pos="3150"/>
        </w:tabs>
        <w:spacing w:line="20" w:lineRule="exact"/>
      </w:pPr>
    </w:p>
    <w:sectPr w:rsidR="00F639FE" w:rsidRPr="00F639FE" w:rsidSect="00F639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851" w:bottom="567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3E0B5" w14:textId="77777777" w:rsidR="00B53082" w:rsidRDefault="00B53082" w:rsidP="009A7EDD">
      <w:r>
        <w:separator/>
      </w:r>
    </w:p>
  </w:endnote>
  <w:endnote w:type="continuationSeparator" w:id="0">
    <w:p w14:paraId="5D18894E" w14:textId="77777777" w:rsidR="00B53082" w:rsidRDefault="00B53082" w:rsidP="009A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5144" w14:textId="77777777" w:rsidR="00F639FE" w:rsidRDefault="00F639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374C" w14:textId="69BCDEC1" w:rsidR="00DE10E8" w:rsidRPr="00F639FE" w:rsidRDefault="000343DD" w:rsidP="000343DD">
    <w:pPr>
      <w:pStyle w:val="a5"/>
      <w:spacing w:line="200" w:lineRule="exact"/>
      <w:ind w:rightChars="82" w:right="197"/>
      <w:jc w:val="right"/>
      <w:rPr>
        <w:rFonts w:asciiTheme="minorHAnsi" w:hAnsiTheme="minorHAnsi" w:cstheme="minorHAnsi"/>
        <w:sz w:val="18"/>
        <w:szCs w:val="18"/>
      </w:rPr>
    </w:pPr>
    <w:r w:rsidRPr="00F639FE">
      <w:rPr>
        <w:rFonts w:asciiTheme="minorHAnsi" w:eastAsia="微軟正黑體" w:hAnsiTheme="minorHAnsi" w:cstheme="minorHAnsi"/>
        <w:sz w:val="18"/>
        <w:szCs w:val="18"/>
      </w:rPr>
      <w:t>115</w:t>
    </w:r>
    <w:r w:rsidR="00F639FE" w:rsidRPr="00F639FE">
      <w:rPr>
        <w:rFonts w:asciiTheme="minorHAnsi" w:eastAsia="微軟正黑體" w:hAnsiTheme="minorHAnsi" w:cstheme="minorHAnsi"/>
        <w:sz w:val="18"/>
        <w:szCs w:val="18"/>
      </w:rPr>
      <w:t>1001</w:t>
    </w:r>
    <w:r w:rsidRPr="00F639FE">
      <w:rPr>
        <w:rFonts w:asciiTheme="minorHAnsi" w:eastAsia="微軟正黑體" w:hAnsiTheme="minorHAnsi" w:cstheme="minorHAnsi"/>
        <w:sz w:val="18"/>
        <w:szCs w:val="18"/>
        <w:lang w:eastAsia="zh-HK"/>
      </w:rPr>
      <w:t>版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9DE3" w14:textId="77777777" w:rsidR="00F639FE" w:rsidRDefault="00F639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5E79A" w14:textId="77777777" w:rsidR="00B53082" w:rsidRDefault="00B53082" w:rsidP="009A7EDD">
      <w:r>
        <w:separator/>
      </w:r>
    </w:p>
  </w:footnote>
  <w:footnote w:type="continuationSeparator" w:id="0">
    <w:p w14:paraId="378E7C5A" w14:textId="77777777" w:rsidR="00B53082" w:rsidRDefault="00B53082" w:rsidP="009A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1A0A" w14:textId="77777777" w:rsidR="00F639FE" w:rsidRDefault="00F639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6804"/>
    </w:tblGrid>
    <w:tr w:rsidR="000343DD" w14:paraId="5C1D7323" w14:textId="77777777" w:rsidTr="00F639FE">
      <w:trPr>
        <w:trHeight w:val="680"/>
      </w:trPr>
      <w:tc>
        <w:tcPr>
          <w:tcW w:w="3119" w:type="dxa"/>
        </w:tcPr>
        <w:p w14:paraId="7134735D" w14:textId="216F4574" w:rsidR="000343DD" w:rsidRPr="0043522A" w:rsidRDefault="000343DD" w:rsidP="00FC3B17">
          <w:pPr>
            <w:pStyle w:val="a3"/>
            <w:spacing w:afterLines="50" w:after="120"/>
            <w:textAlignment w:val="baseline"/>
            <w:rPr>
              <w:rFonts w:ascii="微軟正黑體" w:eastAsia="微軟正黑體" w:hAnsi="微軟正黑體"/>
              <w:b/>
              <w:sz w:val="24"/>
              <w:szCs w:val="24"/>
            </w:rPr>
          </w:pPr>
        </w:p>
      </w:tc>
      <w:tc>
        <w:tcPr>
          <w:tcW w:w="6804" w:type="dxa"/>
          <w:vAlign w:val="bottom"/>
        </w:tcPr>
        <w:p w14:paraId="5F4A7F42" w14:textId="77777777" w:rsidR="000343DD" w:rsidRPr="00FC3B17" w:rsidRDefault="000343DD" w:rsidP="00FC3B17">
          <w:pPr>
            <w:pStyle w:val="a3"/>
            <w:spacing w:line="560" w:lineRule="exact"/>
            <w:textAlignment w:val="baseline"/>
            <w:rPr>
              <w:rFonts w:ascii="微軟正黑體" w:eastAsia="微軟正黑體" w:hAnsi="微軟正黑體"/>
              <w:b/>
              <w:sz w:val="52"/>
              <w:szCs w:val="52"/>
            </w:rPr>
          </w:pPr>
          <w:r w:rsidRPr="00FC3B17">
            <w:rPr>
              <w:rFonts w:ascii="微軟正黑體" w:eastAsia="微軟正黑體" w:hAnsi="微軟正黑體" w:hint="eastAsia"/>
              <w:b/>
              <w:sz w:val="52"/>
              <w:szCs w:val="52"/>
            </w:rPr>
            <w:t>臺北醫學大學</w:t>
          </w:r>
          <w:r w:rsidRPr="00FC3B17">
            <w:rPr>
              <w:rFonts w:ascii="微軟正黑體" w:eastAsia="微軟正黑體" w:hAnsi="微軟正黑體"/>
              <w:b/>
              <w:sz w:val="52"/>
              <w:szCs w:val="52"/>
            </w:rPr>
            <w:t>採</w:t>
          </w:r>
          <w:r w:rsidRPr="00FC3B17">
            <w:rPr>
              <w:rFonts w:ascii="微軟正黑體" w:eastAsia="微軟正黑體" w:hAnsi="微軟正黑體" w:hint="eastAsia"/>
              <w:b/>
              <w:sz w:val="52"/>
              <w:szCs w:val="52"/>
              <w:lang w:eastAsia="zh-HK"/>
            </w:rPr>
            <w:t>購規格書</w:t>
          </w:r>
        </w:p>
      </w:tc>
    </w:tr>
  </w:tbl>
  <w:p w14:paraId="5CD58070" w14:textId="44C838AD" w:rsidR="00836690" w:rsidRPr="00C26D5D" w:rsidRDefault="00FC3B17" w:rsidP="00A96177">
    <w:pPr>
      <w:pStyle w:val="a3"/>
      <w:spacing w:line="40" w:lineRule="exact"/>
      <w:rPr>
        <w:rFonts w:ascii="微軟正黑體" w:eastAsia="微軟正黑體" w:hAnsi="微軟正黑體"/>
        <w:b/>
        <w:sz w:val="52"/>
        <w:szCs w:val="52"/>
        <w:u w:val="single" w:color="0070C0"/>
      </w:rPr>
    </w:pPr>
    <w:r>
      <w:rPr>
        <w:rFonts w:ascii="微軟正黑體" w:eastAsia="微軟正黑體" w:hAnsi="微軟正黑體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525552C" wp14:editId="33D0F589">
          <wp:simplePos x="0" y="0"/>
          <wp:positionH relativeFrom="column">
            <wp:posOffset>266065</wp:posOffset>
          </wp:positionH>
          <wp:positionV relativeFrom="paragraph">
            <wp:posOffset>-439951</wp:posOffset>
          </wp:positionV>
          <wp:extent cx="1397000" cy="385976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919" cy="39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9147" w14:textId="77777777" w:rsidR="00F639FE" w:rsidRDefault="00F639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942"/>
    <w:multiLevelType w:val="hybridMultilevel"/>
    <w:tmpl w:val="CB60B5B6"/>
    <w:lvl w:ilvl="0" w:tplc="F64C4244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3258F0"/>
    <w:multiLevelType w:val="hybridMultilevel"/>
    <w:tmpl w:val="8D4AE10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29E1F9E"/>
    <w:multiLevelType w:val="hybridMultilevel"/>
    <w:tmpl w:val="6A9C5036"/>
    <w:lvl w:ilvl="0" w:tplc="7C8687FE">
      <w:start w:val="1"/>
      <w:numFmt w:val="decimal"/>
      <w:lvlText w:val="(%1)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5896335"/>
    <w:multiLevelType w:val="hybridMultilevel"/>
    <w:tmpl w:val="77F0D4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F81180"/>
    <w:multiLevelType w:val="hybridMultilevel"/>
    <w:tmpl w:val="7902A56C"/>
    <w:lvl w:ilvl="0" w:tplc="70E2207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E92013E"/>
    <w:multiLevelType w:val="singleLevel"/>
    <w:tmpl w:val="B5F613E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6" w15:restartNumberingAfterBreak="0">
    <w:nsid w:val="275A570B"/>
    <w:multiLevelType w:val="singleLevel"/>
    <w:tmpl w:val="15BE6F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 w15:restartNumberingAfterBreak="0">
    <w:nsid w:val="28201811"/>
    <w:multiLevelType w:val="hybridMultilevel"/>
    <w:tmpl w:val="E29623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FF3AFF"/>
    <w:multiLevelType w:val="hybridMultilevel"/>
    <w:tmpl w:val="1AE63624"/>
    <w:lvl w:ilvl="0" w:tplc="E7E85F38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476421C"/>
    <w:multiLevelType w:val="hybridMultilevel"/>
    <w:tmpl w:val="846A4314"/>
    <w:lvl w:ilvl="0" w:tplc="EB6E645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261337"/>
    <w:multiLevelType w:val="hybridMultilevel"/>
    <w:tmpl w:val="9EFCBCAA"/>
    <w:lvl w:ilvl="0" w:tplc="687A7D98">
      <w:start w:val="1"/>
      <w:numFmt w:val="decimal"/>
      <w:lvlText w:val="(%1)"/>
      <w:lvlJc w:val="left"/>
      <w:pPr>
        <w:ind w:left="84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3DBB78D1"/>
    <w:multiLevelType w:val="hybridMultilevel"/>
    <w:tmpl w:val="3EE8D21A"/>
    <w:lvl w:ilvl="0" w:tplc="74D0C15A">
      <w:start w:val="1"/>
      <w:numFmt w:val="decimal"/>
      <w:lvlText w:val="%1、"/>
      <w:lvlJc w:val="left"/>
      <w:pPr>
        <w:ind w:left="360" w:hanging="360"/>
      </w:pPr>
      <w:rPr>
        <w:rFonts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917912"/>
    <w:multiLevelType w:val="hybridMultilevel"/>
    <w:tmpl w:val="0AD037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F57BF2"/>
    <w:multiLevelType w:val="hybridMultilevel"/>
    <w:tmpl w:val="8662E230"/>
    <w:lvl w:ilvl="0" w:tplc="7C8687F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FB9519F"/>
    <w:multiLevelType w:val="hybridMultilevel"/>
    <w:tmpl w:val="8D4E7C82"/>
    <w:lvl w:ilvl="0" w:tplc="25ACBD54">
      <w:start w:val="1"/>
      <w:numFmt w:val="taiwaneseCountingThousand"/>
      <w:lvlText w:val="%1、"/>
      <w:lvlJc w:val="left"/>
      <w:pPr>
        <w:ind w:left="480" w:hanging="480"/>
      </w:pPr>
      <w:rPr>
        <w:rFonts w:ascii="微軟正黑體" w:eastAsia="微軟正黑體" w:hAnsi="微軟正黑體"/>
        <w:color w:val="0D0D0D" w:themeColor="text1" w:themeTint="F2"/>
        <w:sz w:val="22"/>
        <w:szCs w:val="22"/>
      </w:rPr>
    </w:lvl>
    <w:lvl w:ilvl="1" w:tplc="B98479F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406739"/>
    <w:multiLevelType w:val="hybridMultilevel"/>
    <w:tmpl w:val="0E7E50B8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78BE9946">
      <w:start w:val="1"/>
      <w:numFmt w:val="decimal"/>
      <w:lvlText w:val="(%2)"/>
      <w:lvlJc w:val="left"/>
      <w:pPr>
        <w:ind w:left="404" w:hanging="120"/>
      </w:pPr>
      <w:rPr>
        <w:rFonts w:hint="default"/>
        <w:sz w:val="22"/>
        <w:szCs w:val="22"/>
      </w:rPr>
    </w:lvl>
    <w:lvl w:ilvl="2" w:tplc="3CE6AD74">
      <w:start w:val="1"/>
      <w:numFmt w:val="decimalEnclosedCircle"/>
      <w:lvlText w:val="%3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170E70"/>
    <w:multiLevelType w:val="hybridMultilevel"/>
    <w:tmpl w:val="28DCF08C"/>
    <w:lvl w:ilvl="0" w:tplc="7576B9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FB47FA"/>
    <w:multiLevelType w:val="hybridMultilevel"/>
    <w:tmpl w:val="860C09FC"/>
    <w:lvl w:ilvl="0" w:tplc="7240A27E">
      <w:start w:val="1"/>
      <w:numFmt w:val="taiwaneseCountingThousand"/>
      <w:lvlText w:val="(%1)"/>
      <w:lvlJc w:val="left"/>
      <w:pPr>
        <w:ind w:left="720" w:hanging="480"/>
      </w:pPr>
      <w:rPr>
        <w:rFonts w:hint="default"/>
        <w:b w:val="0"/>
        <w:sz w:val="20"/>
        <w:szCs w:val="20"/>
      </w:rPr>
    </w:lvl>
    <w:lvl w:ilvl="1" w:tplc="F230A586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44F94782"/>
    <w:multiLevelType w:val="hybridMultilevel"/>
    <w:tmpl w:val="7C403530"/>
    <w:lvl w:ilvl="0" w:tplc="F64C424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6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7" w:hanging="480"/>
      </w:pPr>
      <w:rPr>
        <w:rFonts w:ascii="Wingdings" w:hAnsi="Wingdings" w:hint="default"/>
      </w:rPr>
    </w:lvl>
  </w:abstractNum>
  <w:abstractNum w:abstractNumId="19" w15:restartNumberingAfterBreak="0">
    <w:nsid w:val="45353B98"/>
    <w:multiLevelType w:val="hybridMultilevel"/>
    <w:tmpl w:val="CB5E7A9C"/>
    <w:lvl w:ilvl="0" w:tplc="7C8687F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56615C7"/>
    <w:multiLevelType w:val="hybridMultilevel"/>
    <w:tmpl w:val="E2D81E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B037955"/>
    <w:multiLevelType w:val="hybridMultilevel"/>
    <w:tmpl w:val="0B4E1F0A"/>
    <w:lvl w:ilvl="0" w:tplc="E7E85F38">
      <w:start w:val="1"/>
      <w:numFmt w:val="decimal"/>
      <w:lvlText w:val="(%1).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" w15:restartNumberingAfterBreak="0">
    <w:nsid w:val="51F87007"/>
    <w:multiLevelType w:val="hybridMultilevel"/>
    <w:tmpl w:val="2870AEBC"/>
    <w:lvl w:ilvl="0" w:tplc="70C6CB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535A7CA4"/>
    <w:multiLevelType w:val="hybridMultilevel"/>
    <w:tmpl w:val="503EEAD2"/>
    <w:lvl w:ilvl="0" w:tplc="D24E9B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4516A6F"/>
    <w:multiLevelType w:val="hybridMultilevel"/>
    <w:tmpl w:val="6534EAC0"/>
    <w:lvl w:ilvl="0" w:tplc="762CE4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77B4386"/>
    <w:multiLevelType w:val="hybridMultilevel"/>
    <w:tmpl w:val="DEAE6228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0DD045AE">
      <w:start w:val="1"/>
      <w:numFmt w:val="decimal"/>
      <w:lvlText w:val="（%2）"/>
      <w:lvlJc w:val="left"/>
      <w:pPr>
        <w:ind w:left="600" w:hanging="1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9A25D6D"/>
    <w:multiLevelType w:val="hybridMultilevel"/>
    <w:tmpl w:val="DC76426A"/>
    <w:lvl w:ilvl="0" w:tplc="B00AE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5ADF5B43"/>
    <w:multiLevelType w:val="hybridMultilevel"/>
    <w:tmpl w:val="DFAEABC4"/>
    <w:lvl w:ilvl="0" w:tplc="7C8687F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00D105B"/>
    <w:multiLevelType w:val="singleLevel"/>
    <w:tmpl w:val="36C6C8CE"/>
    <w:lvl w:ilvl="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6093386C"/>
    <w:multiLevelType w:val="hybridMultilevel"/>
    <w:tmpl w:val="10B2F474"/>
    <w:lvl w:ilvl="0" w:tplc="941686C6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74F090E"/>
    <w:multiLevelType w:val="hybridMultilevel"/>
    <w:tmpl w:val="CA129C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77377D4"/>
    <w:multiLevelType w:val="hybridMultilevel"/>
    <w:tmpl w:val="7A1862A6"/>
    <w:lvl w:ilvl="0" w:tplc="808016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FF56CBE"/>
    <w:multiLevelType w:val="hybridMultilevel"/>
    <w:tmpl w:val="14AC8F48"/>
    <w:lvl w:ilvl="0" w:tplc="7C8687FE">
      <w:start w:val="1"/>
      <w:numFmt w:val="decimal"/>
      <w:lvlText w:val="(%1)"/>
      <w:lvlJc w:val="left"/>
      <w:pPr>
        <w:ind w:left="100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33" w15:restartNumberingAfterBreak="0">
    <w:nsid w:val="7543516F"/>
    <w:multiLevelType w:val="hybridMultilevel"/>
    <w:tmpl w:val="31B4442C"/>
    <w:lvl w:ilvl="0" w:tplc="C6843446">
      <w:start w:val="1"/>
      <w:numFmt w:val="decimal"/>
      <w:lvlText w:val="(%1)"/>
      <w:lvlJc w:val="left"/>
      <w:pPr>
        <w:ind w:left="81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34" w15:restartNumberingAfterBreak="0">
    <w:nsid w:val="7564477B"/>
    <w:multiLevelType w:val="hybridMultilevel"/>
    <w:tmpl w:val="AE86C4F4"/>
    <w:lvl w:ilvl="0" w:tplc="41220C42">
      <w:start w:val="1"/>
      <w:numFmt w:val="decimal"/>
      <w:lvlText w:val="%1."/>
      <w:lvlJc w:val="left"/>
      <w:pPr>
        <w:ind w:left="11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3" w:hanging="480"/>
      </w:pPr>
    </w:lvl>
    <w:lvl w:ilvl="2" w:tplc="0409001B" w:tentative="1">
      <w:start w:val="1"/>
      <w:numFmt w:val="lowerRoman"/>
      <w:lvlText w:val="%3."/>
      <w:lvlJc w:val="right"/>
      <w:pPr>
        <w:ind w:left="2263" w:hanging="480"/>
      </w:pPr>
    </w:lvl>
    <w:lvl w:ilvl="3" w:tplc="0409000F" w:tentative="1">
      <w:start w:val="1"/>
      <w:numFmt w:val="decimal"/>
      <w:lvlText w:val="%4."/>
      <w:lvlJc w:val="left"/>
      <w:pPr>
        <w:ind w:left="27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3" w:hanging="480"/>
      </w:pPr>
    </w:lvl>
    <w:lvl w:ilvl="5" w:tplc="0409001B" w:tentative="1">
      <w:start w:val="1"/>
      <w:numFmt w:val="lowerRoman"/>
      <w:lvlText w:val="%6."/>
      <w:lvlJc w:val="right"/>
      <w:pPr>
        <w:ind w:left="3703" w:hanging="480"/>
      </w:pPr>
    </w:lvl>
    <w:lvl w:ilvl="6" w:tplc="0409000F" w:tentative="1">
      <w:start w:val="1"/>
      <w:numFmt w:val="decimal"/>
      <w:lvlText w:val="%7."/>
      <w:lvlJc w:val="left"/>
      <w:pPr>
        <w:ind w:left="41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3" w:hanging="480"/>
      </w:pPr>
    </w:lvl>
    <w:lvl w:ilvl="8" w:tplc="0409001B" w:tentative="1">
      <w:start w:val="1"/>
      <w:numFmt w:val="lowerRoman"/>
      <w:lvlText w:val="%9."/>
      <w:lvlJc w:val="right"/>
      <w:pPr>
        <w:ind w:left="5143" w:hanging="480"/>
      </w:pPr>
    </w:lvl>
  </w:abstractNum>
  <w:abstractNum w:abstractNumId="35" w15:restartNumberingAfterBreak="0">
    <w:nsid w:val="78245880"/>
    <w:multiLevelType w:val="hybridMultilevel"/>
    <w:tmpl w:val="D1126050"/>
    <w:lvl w:ilvl="0" w:tplc="78BE9946">
      <w:start w:val="1"/>
      <w:numFmt w:val="decimal"/>
      <w:lvlText w:val="(%1)"/>
      <w:lvlJc w:val="left"/>
      <w:pPr>
        <w:ind w:left="404" w:hanging="12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023CCF"/>
    <w:multiLevelType w:val="hybridMultilevel"/>
    <w:tmpl w:val="DFAEABC4"/>
    <w:lvl w:ilvl="0" w:tplc="7C8687F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5"/>
  </w:num>
  <w:num w:numId="3">
    <w:abstractNumId w:val="28"/>
  </w:num>
  <w:num w:numId="4">
    <w:abstractNumId w:val="31"/>
  </w:num>
  <w:num w:numId="5">
    <w:abstractNumId w:val="24"/>
  </w:num>
  <w:num w:numId="6">
    <w:abstractNumId w:val="29"/>
  </w:num>
  <w:num w:numId="7">
    <w:abstractNumId w:val="16"/>
  </w:num>
  <w:num w:numId="8">
    <w:abstractNumId w:val="26"/>
  </w:num>
  <w:num w:numId="9">
    <w:abstractNumId w:val="9"/>
  </w:num>
  <w:num w:numId="10">
    <w:abstractNumId w:val="3"/>
  </w:num>
  <w:num w:numId="11">
    <w:abstractNumId w:val="20"/>
  </w:num>
  <w:num w:numId="12">
    <w:abstractNumId w:val="34"/>
  </w:num>
  <w:num w:numId="13">
    <w:abstractNumId w:val="25"/>
  </w:num>
  <w:num w:numId="14">
    <w:abstractNumId w:val="11"/>
  </w:num>
  <w:num w:numId="15">
    <w:abstractNumId w:val="21"/>
  </w:num>
  <w:num w:numId="16">
    <w:abstractNumId w:val="8"/>
  </w:num>
  <w:num w:numId="17">
    <w:abstractNumId w:val="19"/>
  </w:num>
  <w:num w:numId="18">
    <w:abstractNumId w:val="13"/>
  </w:num>
  <w:num w:numId="19">
    <w:abstractNumId w:val="12"/>
  </w:num>
  <w:num w:numId="20">
    <w:abstractNumId w:val="7"/>
  </w:num>
  <w:num w:numId="21">
    <w:abstractNumId w:val="15"/>
  </w:num>
  <w:num w:numId="22">
    <w:abstractNumId w:val="1"/>
  </w:num>
  <w:num w:numId="23">
    <w:abstractNumId w:val="33"/>
  </w:num>
  <w:num w:numId="24">
    <w:abstractNumId w:val="32"/>
  </w:num>
  <w:num w:numId="25">
    <w:abstractNumId w:val="4"/>
  </w:num>
  <w:num w:numId="26">
    <w:abstractNumId w:val="14"/>
  </w:num>
  <w:num w:numId="27">
    <w:abstractNumId w:val="30"/>
  </w:num>
  <w:num w:numId="28">
    <w:abstractNumId w:val="10"/>
  </w:num>
  <w:num w:numId="29">
    <w:abstractNumId w:val="22"/>
  </w:num>
  <w:num w:numId="30">
    <w:abstractNumId w:val="2"/>
  </w:num>
  <w:num w:numId="31">
    <w:abstractNumId w:val="27"/>
  </w:num>
  <w:num w:numId="32">
    <w:abstractNumId w:val="36"/>
  </w:num>
  <w:num w:numId="33">
    <w:abstractNumId w:val="17"/>
  </w:num>
  <w:num w:numId="34">
    <w:abstractNumId w:val="35"/>
  </w:num>
  <w:num w:numId="35">
    <w:abstractNumId w:val="18"/>
  </w:num>
  <w:num w:numId="36">
    <w:abstractNumId w:val="2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F8"/>
    <w:rsid w:val="00001668"/>
    <w:rsid w:val="00013582"/>
    <w:rsid w:val="00013A82"/>
    <w:rsid w:val="000151BB"/>
    <w:rsid w:val="000343DD"/>
    <w:rsid w:val="000442E5"/>
    <w:rsid w:val="0005100A"/>
    <w:rsid w:val="000675CA"/>
    <w:rsid w:val="00086F19"/>
    <w:rsid w:val="000874E6"/>
    <w:rsid w:val="000930D8"/>
    <w:rsid w:val="00094A85"/>
    <w:rsid w:val="000A0C7A"/>
    <w:rsid w:val="000A6963"/>
    <w:rsid w:val="000C0B1B"/>
    <w:rsid w:val="000C1E49"/>
    <w:rsid w:val="000C7DDE"/>
    <w:rsid w:val="000D2FB7"/>
    <w:rsid w:val="000D756D"/>
    <w:rsid w:val="000E1622"/>
    <w:rsid w:val="000F5AEA"/>
    <w:rsid w:val="001103E1"/>
    <w:rsid w:val="00112A41"/>
    <w:rsid w:val="001143F8"/>
    <w:rsid w:val="00122B0E"/>
    <w:rsid w:val="00122EA8"/>
    <w:rsid w:val="0012479D"/>
    <w:rsid w:val="0013712A"/>
    <w:rsid w:val="00141B1A"/>
    <w:rsid w:val="001574CC"/>
    <w:rsid w:val="001760B0"/>
    <w:rsid w:val="0018358C"/>
    <w:rsid w:val="00186AB5"/>
    <w:rsid w:val="001903D2"/>
    <w:rsid w:val="001A6052"/>
    <w:rsid w:val="001B2F68"/>
    <w:rsid w:val="001B4FD2"/>
    <w:rsid w:val="001C17E4"/>
    <w:rsid w:val="001C387F"/>
    <w:rsid w:val="001D4C47"/>
    <w:rsid w:val="001E438E"/>
    <w:rsid w:val="001F0AB5"/>
    <w:rsid w:val="001F4AD4"/>
    <w:rsid w:val="00211733"/>
    <w:rsid w:val="002124F0"/>
    <w:rsid w:val="00230B82"/>
    <w:rsid w:val="00231B32"/>
    <w:rsid w:val="0024713B"/>
    <w:rsid w:val="002523E0"/>
    <w:rsid w:val="0025439A"/>
    <w:rsid w:val="00254F3D"/>
    <w:rsid w:val="00255764"/>
    <w:rsid w:val="00257A1D"/>
    <w:rsid w:val="00260A6E"/>
    <w:rsid w:val="00270296"/>
    <w:rsid w:val="002712D9"/>
    <w:rsid w:val="00291200"/>
    <w:rsid w:val="00293E4E"/>
    <w:rsid w:val="002D2F06"/>
    <w:rsid w:val="002E494A"/>
    <w:rsid w:val="002F37E2"/>
    <w:rsid w:val="003006AC"/>
    <w:rsid w:val="00313CBB"/>
    <w:rsid w:val="00314E4A"/>
    <w:rsid w:val="003167A2"/>
    <w:rsid w:val="0032311F"/>
    <w:rsid w:val="003234B5"/>
    <w:rsid w:val="00326649"/>
    <w:rsid w:val="00326E74"/>
    <w:rsid w:val="00354B25"/>
    <w:rsid w:val="00357A6F"/>
    <w:rsid w:val="003616EE"/>
    <w:rsid w:val="003765F4"/>
    <w:rsid w:val="003771CA"/>
    <w:rsid w:val="00382E07"/>
    <w:rsid w:val="0038592B"/>
    <w:rsid w:val="00385B0D"/>
    <w:rsid w:val="00397B27"/>
    <w:rsid w:val="003A42C8"/>
    <w:rsid w:val="003A4E58"/>
    <w:rsid w:val="003E22E8"/>
    <w:rsid w:val="003E4686"/>
    <w:rsid w:val="003F0829"/>
    <w:rsid w:val="004101D1"/>
    <w:rsid w:val="00426047"/>
    <w:rsid w:val="00432281"/>
    <w:rsid w:val="004341E1"/>
    <w:rsid w:val="0043494D"/>
    <w:rsid w:val="0043522A"/>
    <w:rsid w:val="004403FA"/>
    <w:rsid w:val="0045718C"/>
    <w:rsid w:val="004605B8"/>
    <w:rsid w:val="00466F38"/>
    <w:rsid w:val="00483968"/>
    <w:rsid w:val="004848DB"/>
    <w:rsid w:val="00493ECD"/>
    <w:rsid w:val="004C3E1E"/>
    <w:rsid w:val="004E06D0"/>
    <w:rsid w:val="004E2977"/>
    <w:rsid w:val="004E3D89"/>
    <w:rsid w:val="004F511E"/>
    <w:rsid w:val="00503506"/>
    <w:rsid w:val="00507C11"/>
    <w:rsid w:val="0051146A"/>
    <w:rsid w:val="005301A9"/>
    <w:rsid w:val="00532AC2"/>
    <w:rsid w:val="00534B1D"/>
    <w:rsid w:val="00535AF9"/>
    <w:rsid w:val="00561C57"/>
    <w:rsid w:val="00561C85"/>
    <w:rsid w:val="00575645"/>
    <w:rsid w:val="00575782"/>
    <w:rsid w:val="00576AD3"/>
    <w:rsid w:val="00590D1D"/>
    <w:rsid w:val="005B75BD"/>
    <w:rsid w:val="005D25DF"/>
    <w:rsid w:val="005D51E7"/>
    <w:rsid w:val="005E6DA7"/>
    <w:rsid w:val="005F071F"/>
    <w:rsid w:val="005F64CA"/>
    <w:rsid w:val="006026FA"/>
    <w:rsid w:val="0060645D"/>
    <w:rsid w:val="00612334"/>
    <w:rsid w:val="00613CEE"/>
    <w:rsid w:val="00620B02"/>
    <w:rsid w:val="00622143"/>
    <w:rsid w:val="00625626"/>
    <w:rsid w:val="00640310"/>
    <w:rsid w:val="0065094E"/>
    <w:rsid w:val="006542E5"/>
    <w:rsid w:val="006555A5"/>
    <w:rsid w:val="00656C47"/>
    <w:rsid w:val="006633FE"/>
    <w:rsid w:val="00664E14"/>
    <w:rsid w:val="006825D6"/>
    <w:rsid w:val="00690A91"/>
    <w:rsid w:val="00695755"/>
    <w:rsid w:val="006B3C0F"/>
    <w:rsid w:val="006C7EB2"/>
    <w:rsid w:val="006E038A"/>
    <w:rsid w:val="006F12D1"/>
    <w:rsid w:val="006F35A5"/>
    <w:rsid w:val="006F5B16"/>
    <w:rsid w:val="007111F4"/>
    <w:rsid w:val="00720E2D"/>
    <w:rsid w:val="0072303D"/>
    <w:rsid w:val="00723908"/>
    <w:rsid w:val="00726FE0"/>
    <w:rsid w:val="00733FCE"/>
    <w:rsid w:val="00755471"/>
    <w:rsid w:val="00756C7F"/>
    <w:rsid w:val="00757EC2"/>
    <w:rsid w:val="00772509"/>
    <w:rsid w:val="007A7AED"/>
    <w:rsid w:val="007B03CD"/>
    <w:rsid w:val="007B5335"/>
    <w:rsid w:val="007D2F54"/>
    <w:rsid w:val="007D4B61"/>
    <w:rsid w:val="007D5929"/>
    <w:rsid w:val="007E75BC"/>
    <w:rsid w:val="007F20E2"/>
    <w:rsid w:val="007F4A87"/>
    <w:rsid w:val="0080303A"/>
    <w:rsid w:val="0081151D"/>
    <w:rsid w:val="0082576F"/>
    <w:rsid w:val="008344F5"/>
    <w:rsid w:val="00836690"/>
    <w:rsid w:val="00840E8A"/>
    <w:rsid w:val="0084556A"/>
    <w:rsid w:val="008458AA"/>
    <w:rsid w:val="00852C2B"/>
    <w:rsid w:val="008742E7"/>
    <w:rsid w:val="00893A2E"/>
    <w:rsid w:val="0089698D"/>
    <w:rsid w:val="00897405"/>
    <w:rsid w:val="008C40CF"/>
    <w:rsid w:val="008C7C01"/>
    <w:rsid w:val="008D3657"/>
    <w:rsid w:val="008E3BD9"/>
    <w:rsid w:val="008E76A6"/>
    <w:rsid w:val="008F3570"/>
    <w:rsid w:val="00900031"/>
    <w:rsid w:val="00903D2B"/>
    <w:rsid w:val="00906869"/>
    <w:rsid w:val="009122DB"/>
    <w:rsid w:val="00912E64"/>
    <w:rsid w:val="0093473A"/>
    <w:rsid w:val="00935D53"/>
    <w:rsid w:val="0096493C"/>
    <w:rsid w:val="00971D71"/>
    <w:rsid w:val="00983454"/>
    <w:rsid w:val="0098539C"/>
    <w:rsid w:val="00995BA1"/>
    <w:rsid w:val="009A0DED"/>
    <w:rsid w:val="009A2925"/>
    <w:rsid w:val="009A40AF"/>
    <w:rsid w:val="009A7EDD"/>
    <w:rsid w:val="009B338B"/>
    <w:rsid w:val="009D024F"/>
    <w:rsid w:val="009E7765"/>
    <w:rsid w:val="00A149B5"/>
    <w:rsid w:val="00A22DF7"/>
    <w:rsid w:val="00A35A78"/>
    <w:rsid w:val="00A35B8B"/>
    <w:rsid w:val="00A35CC2"/>
    <w:rsid w:val="00A4286B"/>
    <w:rsid w:val="00A51C7D"/>
    <w:rsid w:val="00A5733A"/>
    <w:rsid w:val="00A57921"/>
    <w:rsid w:val="00A67996"/>
    <w:rsid w:val="00A82603"/>
    <w:rsid w:val="00A8336C"/>
    <w:rsid w:val="00A84332"/>
    <w:rsid w:val="00A93489"/>
    <w:rsid w:val="00A9555F"/>
    <w:rsid w:val="00A96177"/>
    <w:rsid w:val="00AA4C5D"/>
    <w:rsid w:val="00AB4339"/>
    <w:rsid w:val="00AD4CA1"/>
    <w:rsid w:val="00AE024A"/>
    <w:rsid w:val="00AE31E6"/>
    <w:rsid w:val="00AF3358"/>
    <w:rsid w:val="00B110C1"/>
    <w:rsid w:val="00B16D43"/>
    <w:rsid w:val="00B21D0A"/>
    <w:rsid w:val="00B27720"/>
    <w:rsid w:val="00B34436"/>
    <w:rsid w:val="00B41A0C"/>
    <w:rsid w:val="00B45C45"/>
    <w:rsid w:val="00B53082"/>
    <w:rsid w:val="00B55FDE"/>
    <w:rsid w:val="00B702C1"/>
    <w:rsid w:val="00B72F2C"/>
    <w:rsid w:val="00B76F2F"/>
    <w:rsid w:val="00B80C7A"/>
    <w:rsid w:val="00B911CD"/>
    <w:rsid w:val="00BA1707"/>
    <w:rsid w:val="00BA2164"/>
    <w:rsid w:val="00BA37F0"/>
    <w:rsid w:val="00BA7F36"/>
    <w:rsid w:val="00BB1512"/>
    <w:rsid w:val="00BB2E78"/>
    <w:rsid w:val="00BB36AE"/>
    <w:rsid w:val="00BC6808"/>
    <w:rsid w:val="00BD1B0F"/>
    <w:rsid w:val="00BE0C48"/>
    <w:rsid w:val="00BE4661"/>
    <w:rsid w:val="00BF1D16"/>
    <w:rsid w:val="00BF4ACF"/>
    <w:rsid w:val="00C26D5D"/>
    <w:rsid w:val="00C50706"/>
    <w:rsid w:val="00C51DA3"/>
    <w:rsid w:val="00C61E00"/>
    <w:rsid w:val="00C67E37"/>
    <w:rsid w:val="00C73AE9"/>
    <w:rsid w:val="00C74775"/>
    <w:rsid w:val="00C80061"/>
    <w:rsid w:val="00C912F2"/>
    <w:rsid w:val="00CA135F"/>
    <w:rsid w:val="00CA2E71"/>
    <w:rsid w:val="00CA4FD6"/>
    <w:rsid w:val="00CA54D3"/>
    <w:rsid w:val="00CA644A"/>
    <w:rsid w:val="00CA6D16"/>
    <w:rsid w:val="00CB044F"/>
    <w:rsid w:val="00CB0CA6"/>
    <w:rsid w:val="00CB1048"/>
    <w:rsid w:val="00CB1219"/>
    <w:rsid w:val="00CB45F5"/>
    <w:rsid w:val="00CC14C2"/>
    <w:rsid w:val="00CC20B8"/>
    <w:rsid w:val="00CC52EA"/>
    <w:rsid w:val="00CD2F4B"/>
    <w:rsid w:val="00CD4684"/>
    <w:rsid w:val="00CF3C47"/>
    <w:rsid w:val="00D10C85"/>
    <w:rsid w:val="00D10E5D"/>
    <w:rsid w:val="00D1731E"/>
    <w:rsid w:val="00D173CB"/>
    <w:rsid w:val="00D17AE4"/>
    <w:rsid w:val="00D2357E"/>
    <w:rsid w:val="00D26015"/>
    <w:rsid w:val="00D27466"/>
    <w:rsid w:val="00D71281"/>
    <w:rsid w:val="00D727D0"/>
    <w:rsid w:val="00D75C4B"/>
    <w:rsid w:val="00D7750B"/>
    <w:rsid w:val="00D9173C"/>
    <w:rsid w:val="00D9321D"/>
    <w:rsid w:val="00DA1FD8"/>
    <w:rsid w:val="00DC0831"/>
    <w:rsid w:val="00DC16A9"/>
    <w:rsid w:val="00DC46B0"/>
    <w:rsid w:val="00DC5DA2"/>
    <w:rsid w:val="00DD03AF"/>
    <w:rsid w:val="00DD6E6E"/>
    <w:rsid w:val="00DE10E8"/>
    <w:rsid w:val="00DE1B4F"/>
    <w:rsid w:val="00DF1DFA"/>
    <w:rsid w:val="00E009D3"/>
    <w:rsid w:val="00E1560E"/>
    <w:rsid w:val="00E17C7D"/>
    <w:rsid w:val="00E2498F"/>
    <w:rsid w:val="00E275D8"/>
    <w:rsid w:val="00E30048"/>
    <w:rsid w:val="00E33AED"/>
    <w:rsid w:val="00E432BD"/>
    <w:rsid w:val="00E45F12"/>
    <w:rsid w:val="00E5388C"/>
    <w:rsid w:val="00E54C56"/>
    <w:rsid w:val="00E561C1"/>
    <w:rsid w:val="00E6684F"/>
    <w:rsid w:val="00E6710C"/>
    <w:rsid w:val="00E77E7F"/>
    <w:rsid w:val="00E813DF"/>
    <w:rsid w:val="00E8238D"/>
    <w:rsid w:val="00E91686"/>
    <w:rsid w:val="00E944D4"/>
    <w:rsid w:val="00E954E8"/>
    <w:rsid w:val="00EB2F5A"/>
    <w:rsid w:val="00EC124F"/>
    <w:rsid w:val="00EC5FCE"/>
    <w:rsid w:val="00ED1163"/>
    <w:rsid w:val="00ED318B"/>
    <w:rsid w:val="00ED463B"/>
    <w:rsid w:val="00EE3FFB"/>
    <w:rsid w:val="00EF6D42"/>
    <w:rsid w:val="00EF79B4"/>
    <w:rsid w:val="00F01A7E"/>
    <w:rsid w:val="00F10223"/>
    <w:rsid w:val="00F32471"/>
    <w:rsid w:val="00F37832"/>
    <w:rsid w:val="00F378FC"/>
    <w:rsid w:val="00F40E7C"/>
    <w:rsid w:val="00F41D85"/>
    <w:rsid w:val="00F45010"/>
    <w:rsid w:val="00F4792E"/>
    <w:rsid w:val="00F515EF"/>
    <w:rsid w:val="00F639FE"/>
    <w:rsid w:val="00F71F92"/>
    <w:rsid w:val="00F84512"/>
    <w:rsid w:val="00FA04CA"/>
    <w:rsid w:val="00FA3787"/>
    <w:rsid w:val="00FB066D"/>
    <w:rsid w:val="00FB145A"/>
    <w:rsid w:val="00FB2E28"/>
    <w:rsid w:val="00FB5476"/>
    <w:rsid w:val="00FC3B17"/>
    <w:rsid w:val="00FD132C"/>
    <w:rsid w:val="00FD62F4"/>
    <w:rsid w:val="00FE5433"/>
    <w:rsid w:val="00FF3131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B42BD2"/>
  <w15:docId w15:val="{8083430A-A9FD-44EC-940A-C43E739B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01A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7E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9A7EDD"/>
    <w:rPr>
      <w:kern w:val="2"/>
    </w:rPr>
  </w:style>
  <w:style w:type="paragraph" w:styleId="a5">
    <w:name w:val="footer"/>
    <w:basedOn w:val="a"/>
    <w:link w:val="a6"/>
    <w:uiPriority w:val="99"/>
    <w:rsid w:val="009A7E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9A7EDD"/>
    <w:rPr>
      <w:kern w:val="2"/>
    </w:rPr>
  </w:style>
  <w:style w:type="character" w:styleId="a7">
    <w:name w:val="Emphasis"/>
    <w:uiPriority w:val="20"/>
    <w:qFormat/>
    <w:rsid w:val="00D17AE4"/>
    <w:rPr>
      <w:i/>
      <w:iCs/>
    </w:rPr>
  </w:style>
  <w:style w:type="paragraph" w:styleId="a8">
    <w:name w:val="Balloon Text"/>
    <w:basedOn w:val="a"/>
    <w:link w:val="a9"/>
    <w:rsid w:val="0043494D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3494D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B21D0A"/>
    <w:pPr>
      <w:ind w:leftChars="200" w:left="480"/>
    </w:pPr>
  </w:style>
  <w:style w:type="character" w:styleId="ab">
    <w:name w:val="Hyperlink"/>
    <w:basedOn w:val="a0"/>
    <w:rsid w:val="0051146A"/>
    <w:rPr>
      <w:color w:val="0000FF" w:themeColor="hyperlink"/>
      <w:u w:val="single"/>
    </w:rPr>
  </w:style>
  <w:style w:type="paragraph" w:customStyle="1" w:styleId="ac">
    <w:name w:val="字元 字元 字元"/>
    <w:basedOn w:val="a"/>
    <w:autoRedefine/>
    <w:rsid w:val="004341E1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  <w:szCs w:val="24"/>
    </w:rPr>
  </w:style>
  <w:style w:type="paragraph" w:styleId="Web">
    <w:name w:val="Normal (Web)"/>
    <w:basedOn w:val="a"/>
    <w:uiPriority w:val="99"/>
    <w:unhideWhenUsed/>
    <w:rsid w:val="004605B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d">
    <w:name w:val="Table Grid"/>
    <w:basedOn w:val="a1"/>
    <w:rsid w:val="00836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Indent"/>
    <w:basedOn w:val="a"/>
    <w:rsid w:val="00A93489"/>
    <w:pPr>
      <w:adjustRightInd w:val="0"/>
      <w:ind w:left="480"/>
      <w:textAlignment w:val="baseline"/>
    </w:pPr>
  </w:style>
  <w:style w:type="paragraph" w:customStyle="1" w:styleId="af">
    <w:name w:val="法規第一款"/>
    <w:basedOn w:val="a"/>
    <w:rsid w:val="004C3E1E"/>
    <w:pPr>
      <w:tabs>
        <w:tab w:val="left" w:pos="480"/>
        <w:tab w:val="left" w:pos="1440"/>
      </w:tabs>
      <w:snapToGrid w:val="0"/>
      <w:spacing w:line="400" w:lineRule="exact"/>
      <w:ind w:left="1741" w:hanging="567"/>
      <w:jc w:val="both"/>
      <w:textDirection w:val="lrTbV"/>
    </w:pPr>
    <w:rPr>
      <w:rFonts w:eastAsia="標楷體"/>
      <w:sz w:val="28"/>
    </w:rPr>
  </w:style>
  <w:style w:type="character" w:styleId="af0">
    <w:name w:val="Unresolved Mention"/>
    <w:basedOn w:val="a0"/>
    <w:uiPriority w:val="99"/>
    <w:semiHidden/>
    <w:unhideWhenUsed/>
    <w:rsid w:val="00314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5410">
              <w:marLeft w:val="225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7802">
              <w:marLeft w:val="225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.tmu.edu.tw/download.php?dir=archive&amp;filename=389ea9352f6ae59e6bd66ccbde53c2c4.pdf&amp;title=%E6%8E%A1%E8%B3%BC%E8%A6%8F%E6%A0%BC%E6%9B%B8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a.tmu.edu.tw/front/General_Services_Section/Documents/archive.php?ID=fb4a1266d7f0604eb0b709023701a15ecffe16a02b2be18d6ea707d28e0681a3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E59FE-FCFF-4CDE-B2B6-2875D754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臺北醫學大學採購規格書</dc:title>
  <dc:creator>CHEN</dc:creator>
  <cp:lastModifiedBy>Lucio</cp:lastModifiedBy>
  <cp:revision>4</cp:revision>
  <cp:lastPrinted>2026-08-20T02:36:00Z</cp:lastPrinted>
  <dcterms:created xsi:type="dcterms:W3CDTF">2026-09-18T09:09:00Z</dcterms:created>
  <dcterms:modified xsi:type="dcterms:W3CDTF">2026-10-07T06:17:00Z</dcterms:modified>
</cp:coreProperties>
</file>